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1857A3" w:rsidP="00206C04">
            <w:pPr>
              <w:jc w:val="center"/>
              <w:rPr>
                <w:sz w:val="28"/>
                <w:szCs w:val="28"/>
              </w:rPr>
            </w:pPr>
            <w:r w:rsidRPr="001857A3">
              <w:rPr>
                <w:sz w:val="28"/>
                <w:szCs w:val="28"/>
              </w:rPr>
              <w:t>РИТОРИКА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1857A3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0C" w:rsidRDefault="00B6580C">
      <w:r>
        <w:separator/>
      </w:r>
    </w:p>
  </w:endnote>
  <w:endnote w:type="continuationSeparator" w:id="0">
    <w:p w:rsidR="00B6580C" w:rsidRDefault="00B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7A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0C" w:rsidRDefault="00B6580C">
      <w:r>
        <w:separator/>
      </w:r>
    </w:p>
  </w:footnote>
  <w:footnote w:type="continuationSeparator" w:id="0">
    <w:p w:rsidR="00B6580C" w:rsidRDefault="00B6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857A3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6580C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CCD39-CFB0-424F-92A8-EAABF876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2022-03-03T09:09:00Z</dcterms:modified>
</cp:coreProperties>
</file>